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CAFFB" w14:textId="77777777" w:rsidR="00DA7C72" w:rsidRDefault="00DA7C72"/>
    <w:p w14:paraId="26D7F8A4" w14:textId="77777777" w:rsidR="0021720C" w:rsidRDefault="0021720C">
      <w:pPr>
        <w:rPr>
          <w:b/>
          <w:u w:val="single"/>
        </w:rPr>
      </w:pPr>
      <w:r>
        <w:rPr>
          <w:b/>
          <w:u w:val="single"/>
        </w:rPr>
        <w:t>Policies and Procedures</w:t>
      </w:r>
    </w:p>
    <w:p w14:paraId="466A77DB" w14:textId="77777777" w:rsidR="0021720C" w:rsidRPr="0021720C" w:rsidRDefault="0021720C" w:rsidP="0021720C">
      <w:pPr>
        <w:pStyle w:val="ListParagraph"/>
        <w:numPr>
          <w:ilvl w:val="0"/>
          <w:numId w:val="1"/>
        </w:numPr>
        <w:rPr>
          <w:b/>
          <w:u w:val="single"/>
        </w:rPr>
      </w:pPr>
      <w:r>
        <w:t>Review administrative policies regarding bookkeeping and cash handling policies.</w:t>
      </w:r>
    </w:p>
    <w:p w14:paraId="7D84E2F3" w14:textId="77777777" w:rsidR="0021720C" w:rsidRDefault="0021720C" w:rsidP="0021720C">
      <w:pPr>
        <w:pStyle w:val="ListParagraph"/>
      </w:pPr>
    </w:p>
    <w:p w14:paraId="6E036EAC" w14:textId="77777777" w:rsidR="0021720C" w:rsidRDefault="0021720C" w:rsidP="0021720C">
      <w:pPr>
        <w:pStyle w:val="ListParagraph"/>
      </w:pPr>
    </w:p>
    <w:p w14:paraId="14B9B9FE" w14:textId="7364C82C" w:rsidR="0021720C" w:rsidRDefault="0021720C" w:rsidP="0021720C">
      <w:pPr>
        <w:rPr>
          <w:b/>
          <w:u w:val="single"/>
        </w:rPr>
      </w:pPr>
      <w:r>
        <w:rPr>
          <w:b/>
          <w:u w:val="single"/>
        </w:rPr>
        <w:t>Cash and Investments</w:t>
      </w:r>
    </w:p>
    <w:p w14:paraId="7C604547" w14:textId="20498B55" w:rsidR="0061207C" w:rsidRPr="0061207C" w:rsidRDefault="0061207C" w:rsidP="0061207C">
      <w:pPr>
        <w:pStyle w:val="ListParagraph"/>
        <w:numPr>
          <w:ilvl w:val="0"/>
          <w:numId w:val="1"/>
        </w:numPr>
        <w:rPr>
          <w:b/>
          <w:u w:val="single"/>
        </w:rPr>
      </w:pPr>
      <w:r>
        <w:t>Verify beginning and ending year balances (to bank reconciliations)</w:t>
      </w:r>
    </w:p>
    <w:p w14:paraId="34210257" w14:textId="77777777" w:rsidR="0021720C" w:rsidRDefault="0021720C" w:rsidP="0021720C">
      <w:pPr>
        <w:pStyle w:val="ListParagraph"/>
        <w:numPr>
          <w:ilvl w:val="0"/>
          <w:numId w:val="1"/>
        </w:numPr>
      </w:pPr>
      <w:r>
        <w:t xml:space="preserve">Review 2 checking account bank statements, one being </w:t>
      </w:r>
      <w:proofErr w:type="spellStart"/>
      <w:r>
        <w:t>year end</w:t>
      </w:r>
      <w:proofErr w:type="spellEnd"/>
      <w:r>
        <w:t>:</w:t>
      </w:r>
    </w:p>
    <w:p w14:paraId="71639EDE" w14:textId="77777777" w:rsidR="0021720C" w:rsidRDefault="0021720C" w:rsidP="0021720C">
      <w:pPr>
        <w:pStyle w:val="ListParagraph"/>
        <w:numPr>
          <w:ilvl w:val="1"/>
          <w:numId w:val="1"/>
        </w:numPr>
      </w:pPr>
      <w:r>
        <w:t>Verify that deposits were recorded in the books.</w:t>
      </w:r>
    </w:p>
    <w:p w14:paraId="15D28DA2" w14:textId="77777777" w:rsidR="0021720C" w:rsidRDefault="0021720C" w:rsidP="0021720C">
      <w:pPr>
        <w:pStyle w:val="ListParagraph"/>
        <w:numPr>
          <w:ilvl w:val="1"/>
          <w:numId w:val="1"/>
        </w:numPr>
      </w:pPr>
      <w:r>
        <w:t>Verify that deposit in transit cleared the bank the following month</w:t>
      </w:r>
    </w:p>
    <w:p w14:paraId="49903161" w14:textId="77777777" w:rsidR="0021720C" w:rsidRDefault="0021720C" w:rsidP="0021720C">
      <w:pPr>
        <w:pStyle w:val="ListParagraph"/>
        <w:numPr>
          <w:ilvl w:val="1"/>
          <w:numId w:val="1"/>
        </w:numPr>
      </w:pPr>
      <w:r>
        <w:t>Verify that checks written were recorded in the books and that automatic payments were recorded in the books.</w:t>
      </w:r>
    </w:p>
    <w:p w14:paraId="3BC3328D" w14:textId="77777777" w:rsidR="0021720C" w:rsidRDefault="0021720C" w:rsidP="0021720C">
      <w:pPr>
        <w:pStyle w:val="ListParagraph"/>
        <w:numPr>
          <w:ilvl w:val="1"/>
          <w:numId w:val="1"/>
        </w:numPr>
      </w:pPr>
      <w:r>
        <w:t>Verify that outstanding checks cleared the following month</w:t>
      </w:r>
    </w:p>
    <w:p w14:paraId="4A771CAB" w14:textId="6F0928B6" w:rsidR="0021720C" w:rsidRDefault="0021720C" w:rsidP="0021720C">
      <w:pPr>
        <w:pStyle w:val="ListParagraph"/>
        <w:numPr>
          <w:ilvl w:val="1"/>
          <w:numId w:val="1"/>
        </w:numPr>
      </w:pPr>
      <w:r>
        <w:t xml:space="preserve">Verify that there are no old (greater than 90 days) </w:t>
      </w:r>
      <w:r w:rsidR="00F46446">
        <w:t>outstanding</w:t>
      </w:r>
      <w:r>
        <w:t xml:space="preserve"> checks</w:t>
      </w:r>
    </w:p>
    <w:p w14:paraId="5693B6F8" w14:textId="77777777" w:rsidR="0021720C" w:rsidRDefault="0021720C" w:rsidP="0021720C">
      <w:pPr>
        <w:pStyle w:val="ListParagraph"/>
        <w:numPr>
          <w:ilvl w:val="1"/>
          <w:numId w:val="1"/>
        </w:numPr>
      </w:pPr>
      <w:r>
        <w:t>Select a few checks to ensure appropriate documentation, authorization and endorsement</w:t>
      </w:r>
    </w:p>
    <w:p w14:paraId="7BDF22AE" w14:textId="77777777" w:rsidR="0021720C" w:rsidRDefault="0021720C" w:rsidP="0021720C">
      <w:pPr>
        <w:pStyle w:val="ListParagraph"/>
        <w:numPr>
          <w:ilvl w:val="0"/>
          <w:numId w:val="1"/>
        </w:numPr>
      </w:pPr>
      <w:r>
        <w:t xml:space="preserve">Compare year end investment statements to the </w:t>
      </w:r>
      <w:proofErr w:type="spellStart"/>
      <w:r>
        <w:t>year end</w:t>
      </w:r>
      <w:proofErr w:type="spellEnd"/>
      <w:r>
        <w:t xml:space="preserve"> book balances.</w:t>
      </w:r>
    </w:p>
    <w:p w14:paraId="3A425E34" w14:textId="77777777" w:rsidR="0021720C" w:rsidRDefault="0021720C" w:rsidP="0021720C"/>
    <w:p w14:paraId="1F24C76F" w14:textId="77777777" w:rsidR="0021720C" w:rsidRDefault="0021720C" w:rsidP="0021720C">
      <w:pPr>
        <w:rPr>
          <w:b/>
          <w:u w:val="single"/>
        </w:rPr>
      </w:pPr>
      <w:r>
        <w:rPr>
          <w:b/>
          <w:u w:val="single"/>
        </w:rPr>
        <w:t>Other Assets</w:t>
      </w:r>
    </w:p>
    <w:p w14:paraId="6103BF4B" w14:textId="70EA8881" w:rsidR="0021720C" w:rsidRPr="00566F70" w:rsidRDefault="00566F70" w:rsidP="0021720C">
      <w:pPr>
        <w:pStyle w:val="ListParagraph"/>
        <w:numPr>
          <w:ilvl w:val="0"/>
          <w:numId w:val="3"/>
        </w:numPr>
        <w:rPr>
          <w:b/>
          <w:u w:val="single"/>
        </w:rPr>
      </w:pPr>
      <w:r>
        <w:t xml:space="preserve">Compare the sub-ledgers to year end balances.  </w:t>
      </w:r>
    </w:p>
    <w:p w14:paraId="7083B113" w14:textId="07BAF265" w:rsidR="00566F70" w:rsidRPr="00566F70" w:rsidRDefault="00566F70" w:rsidP="0021720C">
      <w:pPr>
        <w:pStyle w:val="ListParagraph"/>
        <w:numPr>
          <w:ilvl w:val="0"/>
          <w:numId w:val="3"/>
        </w:numPr>
        <w:rPr>
          <w:b/>
          <w:u w:val="single"/>
        </w:rPr>
      </w:pPr>
      <w:r>
        <w:t>Verify resolution in subsequent year.</w:t>
      </w:r>
    </w:p>
    <w:p w14:paraId="29F1D214" w14:textId="375A9958" w:rsidR="00566F70" w:rsidRDefault="00566F70" w:rsidP="00566F70">
      <w:pPr>
        <w:rPr>
          <w:b/>
          <w:u w:val="single"/>
        </w:rPr>
      </w:pPr>
      <w:r>
        <w:rPr>
          <w:b/>
          <w:u w:val="single"/>
        </w:rPr>
        <w:t>Property</w:t>
      </w:r>
    </w:p>
    <w:p w14:paraId="29B995F8" w14:textId="18FD2D89" w:rsidR="00566F70" w:rsidRPr="00566F70" w:rsidRDefault="00566F70" w:rsidP="00566F70">
      <w:pPr>
        <w:pStyle w:val="ListParagraph"/>
        <w:numPr>
          <w:ilvl w:val="0"/>
          <w:numId w:val="5"/>
        </w:numPr>
        <w:rPr>
          <w:b/>
          <w:u w:val="single"/>
        </w:rPr>
      </w:pPr>
      <w:r>
        <w:t>Compare balances at beginning of year to end of year</w:t>
      </w:r>
    </w:p>
    <w:p w14:paraId="43C8A853" w14:textId="6DAB7F85" w:rsidR="00566F70" w:rsidRPr="00566F70" w:rsidRDefault="00566F70" w:rsidP="00566F70">
      <w:pPr>
        <w:pStyle w:val="ListParagraph"/>
        <w:numPr>
          <w:ilvl w:val="0"/>
          <w:numId w:val="5"/>
        </w:numPr>
        <w:rPr>
          <w:b/>
          <w:u w:val="single"/>
        </w:rPr>
      </w:pPr>
      <w:r>
        <w:t>Investigate any changes, including reviewing sale/purchase documents</w:t>
      </w:r>
    </w:p>
    <w:p w14:paraId="67480FDE" w14:textId="0440E1E5" w:rsidR="00566F70" w:rsidRDefault="00566F70" w:rsidP="00566F70">
      <w:pPr>
        <w:rPr>
          <w:b/>
          <w:u w:val="single"/>
        </w:rPr>
      </w:pPr>
    </w:p>
    <w:p w14:paraId="4826C0B1" w14:textId="36603FBD" w:rsidR="00566F70" w:rsidRDefault="00566F70" w:rsidP="00566F70">
      <w:pPr>
        <w:rPr>
          <w:b/>
          <w:u w:val="single"/>
        </w:rPr>
      </w:pPr>
      <w:r>
        <w:rPr>
          <w:b/>
          <w:u w:val="single"/>
        </w:rPr>
        <w:t>Accounts Payable</w:t>
      </w:r>
    </w:p>
    <w:p w14:paraId="2579FB32" w14:textId="05483B43" w:rsidR="00566F70" w:rsidRPr="00566F70" w:rsidRDefault="00566F70" w:rsidP="00566F70">
      <w:pPr>
        <w:pStyle w:val="ListParagraph"/>
        <w:numPr>
          <w:ilvl w:val="0"/>
          <w:numId w:val="6"/>
        </w:numPr>
        <w:rPr>
          <w:b/>
          <w:u w:val="single"/>
        </w:rPr>
      </w:pPr>
      <w:r>
        <w:t>Verify that year end payables were paid in the subsequent month.</w:t>
      </w:r>
    </w:p>
    <w:p w14:paraId="3F163FB3" w14:textId="6D2EA7F0" w:rsidR="00566F70" w:rsidRPr="00566F70" w:rsidRDefault="00566F70" w:rsidP="00566F70">
      <w:pPr>
        <w:pStyle w:val="ListParagraph"/>
        <w:numPr>
          <w:ilvl w:val="0"/>
          <w:numId w:val="6"/>
        </w:numPr>
        <w:rPr>
          <w:b/>
          <w:u w:val="single"/>
        </w:rPr>
      </w:pPr>
      <w:r>
        <w:t xml:space="preserve">Compare year end 941 and State Tax Payable to </w:t>
      </w:r>
      <w:proofErr w:type="spellStart"/>
      <w:r>
        <w:t>year end</w:t>
      </w:r>
      <w:proofErr w:type="spellEnd"/>
      <w:r>
        <w:t xml:space="preserve"> tax reports.</w:t>
      </w:r>
    </w:p>
    <w:p w14:paraId="759A564C" w14:textId="73E316FA" w:rsidR="00566F70" w:rsidRDefault="001B69E6" w:rsidP="00566F70">
      <w:pPr>
        <w:rPr>
          <w:b/>
          <w:u w:val="single"/>
        </w:rPr>
      </w:pPr>
      <w:r>
        <w:rPr>
          <w:b/>
          <w:u w:val="single"/>
        </w:rPr>
        <w:t>Mortgages Payable</w:t>
      </w:r>
    </w:p>
    <w:p w14:paraId="69F56D87" w14:textId="785C006F" w:rsidR="001B69E6" w:rsidRPr="001B69E6" w:rsidRDefault="001B69E6" w:rsidP="001B69E6">
      <w:pPr>
        <w:pStyle w:val="ListParagraph"/>
        <w:numPr>
          <w:ilvl w:val="0"/>
          <w:numId w:val="7"/>
        </w:numPr>
        <w:rPr>
          <w:b/>
          <w:u w:val="single"/>
        </w:rPr>
      </w:pPr>
      <w:r>
        <w:t xml:space="preserve">Compare the year end balances to the </w:t>
      </w:r>
      <w:proofErr w:type="spellStart"/>
      <w:r>
        <w:t>year end</w:t>
      </w:r>
      <w:proofErr w:type="spellEnd"/>
      <w:r>
        <w:t xml:space="preserve"> statements from PILP and from the churches (Wasatch and First Presbyterian)</w:t>
      </w:r>
    </w:p>
    <w:p w14:paraId="7C89914A" w14:textId="1B7441B1" w:rsidR="001B69E6" w:rsidRDefault="00704F8E" w:rsidP="001B69E6">
      <w:pPr>
        <w:rPr>
          <w:b/>
          <w:u w:val="single"/>
        </w:rPr>
      </w:pPr>
      <w:r>
        <w:rPr>
          <w:b/>
          <w:u w:val="single"/>
        </w:rPr>
        <w:t>Fund Balances</w:t>
      </w:r>
    </w:p>
    <w:p w14:paraId="5608E23D" w14:textId="061937D1" w:rsidR="00704F8E" w:rsidRPr="00704F8E" w:rsidRDefault="00704F8E" w:rsidP="00704F8E">
      <w:pPr>
        <w:pStyle w:val="ListParagraph"/>
        <w:numPr>
          <w:ilvl w:val="0"/>
          <w:numId w:val="7"/>
        </w:numPr>
        <w:rPr>
          <w:b/>
          <w:u w:val="single"/>
        </w:rPr>
      </w:pPr>
      <w:r>
        <w:t>Select 4 Funds to review the deposits, disbursements and transfers in/out, looking for appropriate documentation and use of the funds.</w:t>
      </w:r>
    </w:p>
    <w:p w14:paraId="107F0EF1" w14:textId="1D1A8619" w:rsidR="00704F8E" w:rsidRDefault="00704F8E" w:rsidP="00704F8E">
      <w:pPr>
        <w:rPr>
          <w:b/>
          <w:u w:val="single"/>
        </w:rPr>
      </w:pPr>
    </w:p>
    <w:p w14:paraId="1D9720C9" w14:textId="0792E61D" w:rsidR="00704F8E" w:rsidRDefault="00704F8E" w:rsidP="00704F8E">
      <w:pPr>
        <w:rPr>
          <w:b/>
          <w:u w:val="single"/>
        </w:rPr>
      </w:pPr>
    </w:p>
    <w:p w14:paraId="2992A6C0" w14:textId="0D8B6F4F" w:rsidR="00704F8E" w:rsidRDefault="00704F8E" w:rsidP="00704F8E">
      <w:pPr>
        <w:rPr>
          <w:b/>
          <w:u w:val="single"/>
        </w:rPr>
      </w:pPr>
      <w:r>
        <w:rPr>
          <w:b/>
          <w:u w:val="single"/>
        </w:rPr>
        <w:t>Income</w:t>
      </w:r>
    </w:p>
    <w:p w14:paraId="3939DEAD" w14:textId="1E8FD4E2" w:rsidR="00704F8E" w:rsidRPr="00704F8E" w:rsidRDefault="00704F8E" w:rsidP="00704F8E">
      <w:pPr>
        <w:pStyle w:val="ListParagraph"/>
        <w:numPr>
          <w:ilvl w:val="0"/>
          <w:numId w:val="7"/>
        </w:numPr>
        <w:rPr>
          <w:b/>
          <w:u w:val="single"/>
        </w:rPr>
      </w:pPr>
      <w:r>
        <w:t>Select 2 – 3 deposits and review timely and accurate recording and documentation</w:t>
      </w:r>
    </w:p>
    <w:p w14:paraId="0EE6AA43" w14:textId="283BA5E5" w:rsidR="00704F8E" w:rsidRDefault="00F45981" w:rsidP="00704F8E">
      <w:pPr>
        <w:rPr>
          <w:b/>
          <w:u w:val="single"/>
        </w:rPr>
      </w:pPr>
      <w:r>
        <w:rPr>
          <w:b/>
          <w:u w:val="single"/>
        </w:rPr>
        <w:t>Expense</w:t>
      </w:r>
    </w:p>
    <w:p w14:paraId="1358113E" w14:textId="78C5C2FF" w:rsidR="00F45981" w:rsidRPr="00F45981" w:rsidRDefault="00F45981" w:rsidP="00F45981">
      <w:pPr>
        <w:pStyle w:val="ListParagraph"/>
        <w:numPr>
          <w:ilvl w:val="0"/>
          <w:numId w:val="7"/>
        </w:numPr>
        <w:rPr>
          <w:b/>
          <w:u w:val="single"/>
        </w:rPr>
      </w:pPr>
      <w:r>
        <w:t>Select 3 – 4 expense items and review the underlying documentation ensuring appropriate authorization and accurate recording.</w:t>
      </w:r>
    </w:p>
    <w:p w14:paraId="55D6AB38" w14:textId="3BFCC2F3" w:rsidR="00F45981" w:rsidRDefault="00F45981" w:rsidP="00F45981">
      <w:pPr>
        <w:pStyle w:val="Heading2"/>
        <w:rPr>
          <w:b/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Payroll</w:t>
      </w:r>
    </w:p>
    <w:p w14:paraId="6ACFB7F8" w14:textId="221F98D9" w:rsidR="00F45981" w:rsidRDefault="0069687E" w:rsidP="00F45981">
      <w:pPr>
        <w:pStyle w:val="ListParagraph"/>
        <w:numPr>
          <w:ilvl w:val="0"/>
          <w:numId w:val="7"/>
        </w:numPr>
      </w:pPr>
      <w:r>
        <w:t>Review Presbytery minutes regarding staff contracts and pay rates</w:t>
      </w:r>
    </w:p>
    <w:p w14:paraId="3137879D" w14:textId="13F2B767" w:rsidR="0069687E" w:rsidRDefault="0069687E" w:rsidP="00F45981">
      <w:pPr>
        <w:pStyle w:val="ListParagraph"/>
        <w:numPr>
          <w:ilvl w:val="0"/>
          <w:numId w:val="7"/>
        </w:numPr>
      </w:pPr>
      <w:r>
        <w:t>Select a sampling of employees and paychecks</w:t>
      </w:r>
    </w:p>
    <w:p w14:paraId="6172A995" w14:textId="0505807B" w:rsidR="0069687E" w:rsidRDefault="0069687E" w:rsidP="00F45981">
      <w:pPr>
        <w:pStyle w:val="ListParagraph"/>
        <w:numPr>
          <w:ilvl w:val="0"/>
          <w:numId w:val="7"/>
        </w:numPr>
      </w:pPr>
      <w:r>
        <w:t>Re-compute the sampling</w:t>
      </w:r>
    </w:p>
    <w:p w14:paraId="3F1E91E6" w14:textId="259340F6" w:rsidR="0069687E" w:rsidRDefault="0069687E" w:rsidP="00F45981">
      <w:pPr>
        <w:pStyle w:val="ListParagraph"/>
        <w:numPr>
          <w:ilvl w:val="0"/>
          <w:numId w:val="7"/>
        </w:numPr>
      </w:pPr>
      <w:r>
        <w:t>Verify that the related payroll tax deposits were paid timely</w:t>
      </w:r>
    </w:p>
    <w:p w14:paraId="1D2FE12E" w14:textId="3357BC8B" w:rsidR="00555F95" w:rsidRDefault="00555F95" w:rsidP="00F45981">
      <w:pPr>
        <w:pStyle w:val="ListParagraph"/>
        <w:numPr>
          <w:ilvl w:val="0"/>
          <w:numId w:val="7"/>
        </w:numPr>
      </w:pPr>
      <w:r>
        <w:t>Verify that time sheets were approved and filed</w:t>
      </w:r>
    </w:p>
    <w:p w14:paraId="47E8FE75" w14:textId="3632EC58" w:rsidR="00555F95" w:rsidRDefault="00555F95" w:rsidP="00F45981">
      <w:pPr>
        <w:pStyle w:val="ListParagraph"/>
        <w:numPr>
          <w:ilvl w:val="0"/>
          <w:numId w:val="7"/>
        </w:numPr>
      </w:pPr>
      <w:r>
        <w:t>Verify proper W-2 and 1099 filing</w:t>
      </w:r>
    </w:p>
    <w:p w14:paraId="14388907" w14:textId="2BEE657A" w:rsidR="0061207C" w:rsidRDefault="0061207C" w:rsidP="0061207C">
      <w:pPr>
        <w:rPr>
          <w:b/>
          <w:u w:val="single"/>
        </w:rPr>
      </w:pPr>
      <w:r>
        <w:rPr>
          <w:b/>
          <w:u w:val="single"/>
        </w:rPr>
        <w:t>Reporting</w:t>
      </w:r>
    </w:p>
    <w:p w14:paraId="73B7C572" w14:textId="4473C7A0" w:rsidR="0061207C" w:rsidRDefault="0061207C" w:rsidP="0061207C">
      <w:pPr>
        <w:pStyle w:val="ListParagraph"/>
        <w:numPr>
          <w:ilvl w:val="0"/>
          <w:numId w:val="8"/>
        </w:numPr>
      </w:pPr>
      <w:r>
        <w:t>Is a complete financial picture provided by the reports?</w:t>
      </w:r>
    </w:p>
    <w:p w14:paraId="28BE1D64" w14:textId="5217F724" w:rsidR="0061207C" w:rsidRDefault="0061207C" w:rsidP="0061207C">
      <w:pPr>
        <w:pStyle w:val="ListParagraph"/>
        <w:numPr>
          <w:ilvl w:val="0"/>
          <w:numId w:val="8"/>
        </w:numPr>
      </w:pPr>
      <w:r>
        <w:t>Were reports provided in a timely fashion?</w:t>
      </w:r>
    </w:p>
    <w:p w14:paraId="7C710873" w14:textId="7222CA29" w:rsidR="0061207C" w:rsidRDefault="0061207C" w:rsidP="0061207C">
      <w:pPr>
        <w:pStyle w:val="ListParagraph"/>
        <w:numPr>
          <w:ilvl w:val="0"/>
          <w:numId w:val="8"/>
        </w:numPr>
      </w:pPr>
      <w:r>
        <w:t>Were reports distributed to the appropriate people?</w:t>
      </w:r>
    </w:p>
    <w:p w14:paraId="3BB283A7" w14:textId="77777777" w:rsidR="0061207C" w:rsidRDefault="0061207C" w:rsidP="0061207C"/>
    <w:p w14:paraId="41467933" w14:textId="4C2B4FBC" w:rsidR="0069687E" w:rsidRDefault="0069687E" w:rsidP="0069687E"/>
    <w:p w14:paraId="349EBD55" w14:textId="77777777" w:rsidR="0069687E" w:rsidRPr="00F45981" w:rsidRDefault="0069687E" w:rsidP="0069687E"/>
    <w:p w14:paraId="67CE9582" w14:textId="77777777" w:rsidR="0021720C" w:rsidRDefault="0021720C">
      <w:pPr>
        <w:rPr>
          <w:b/>
        </w:rPr>
      </w:pPr>
    </w:p>
    <w:p w14:paraId="7B4A8054" w14:textId="77777777" w:rsidR="0021720C" w:rsidRPr="0021720C" w:rsidRDefault="0021720C">
      <w:pPr>
        <w:rPr>
          <w:b/>
        </w:rPr>
      </w:pPr>
    </w:p>
    <w:sectPr w:rsidR="0021720C" w:rsidRPr="0021720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BD262" w14:textId="77777777" w:rsidR="00346357" w:rsidRDefault="00346357" w:rsidP="0021720C">
      <w:pPr>
        <w:spacing w:after="0" w:line="240" w:lineRule="auto"/>
      </w:pPr>
      <w:r>
        <w:separator/>
      </w:r>
    </w:p>
  </w:endnote>
  <w:endnote w:type="continuationSeparator" w:id="0">
    <w:p w14:paraId="6B495C8C" w14:textId="77777777" w:rsidR="00346357" w:rsidRDefault="00346357" w:rsidP="00217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EF1F5" w14:textId="77777777" w:rsidR="00346357" w:rsidRDefault="00346357" w:rsidP="0021720C">
      <w:pPr>
        <w:spacing w:after="0" w:line="240" w:lineRule="auto"/>
      </w:pPr>
      <w:r>
        <w:separator/>
      </w:r>
    </w:p>
  </w:footnote>
  <w:footnote w:type="continuationSeparator" w:id="0">
    <w:p w14:paraId="13B476C2" w14:textId="77777777" w:rsidR="00346357" w:rsidRDefault="00346357" w:rsidP="00217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EAC96" w14:textId="77777777" w:rsidR="0021720C" w:rsidRDefault="0021720C" w:rsidP="0021720C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Presbytery of Utah</w:t>
    </w:r>
  </w:p>
  <w:p w14:paraId="49EFDE58" w14:textId="77777777" w:rsidR="0021720C" w:rsidRPr="0021720C" w:rsidRDefault="0021720C" w:rsidP="0021720C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Financial Review Checklist</w:t>
    </w:r>
  </w:p>
  <w:p w14:paraId="1231A65F" w14:textId="77777777" w:rsidR="0021720C" w:rsidRDefault="002172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4DF"/>
    <w:multiLevelType w:val="hybridMultilevel"/>
    <w:tmpl w:val="4E8479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793D75"/>
    <w:multiLevelType w:val="hybridMultilevel"/>
    <w:tmpl w:val="ED129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D43DE"/>
    <w:multiLevelType w:val="hybridMultilevel"/>
    <w:tmpl w:val="C446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9267A"/>
    <w:multiLevelType w:val="hybridMultilevel"/>
    <w:tmpl w:val="92FEB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261CC"/>
    <w:multiLevelType w:val="hybridMultilevel"/>
    <w:tmpl w:val="1D8AA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A231A"/>
    <w:multiLevelType w:val="hybridMultilevel"/>
    <w:tmpl w:val="8EA23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160B6"/>
    <w:multiLevelType w:val="hybridMultilevel"/>
    <w:tmpl w:val="7BA25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249F5"/>
    <w:multiLevelType w:val="hybridMultilevel"/>
    <w:tmpl w:val="06E4A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939477">
    <w:abstractNumId w:val="5"/>
  </w:num>
  <w:num w:numId="2" w16cid:durableId="66926580">
    <w:abstractNumId w:val="0"/>
  </w:num>
  <w:num w:numId="3" w16cid:durableId="120616701">
    <w:abstractNumId w:val="3"/>
  </w:num>
  <w:num w:numId="4" w16cid:durableId="1648900284">
    <w:abstractNumId w:val="7"/>
  </w:num>
  <w:num w:numId="5" w16cid:durableId="1774938766">
    <w:abstractNumId w:val="1"/>
  </w:num>
  <w:num w:numId="6" w16cid:durableId="1639608280">
    <w:abstractNumId w:val="2"/>
  </w:num>
  <w:num w:numId="7" w16cid:durableId="1191143832">
    <w:abstractNumId w:val="6"/>
  </w:num>
  <w:num w:numId="8" w16cid:durableId="1817918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20C"/>
    <w:rsid w:val="001B69E6"/>
    <w:rsid w:val="0021720C"/>
    <w:rsid w:val="00346357"/>
    <w:rsid w:val="00390FC9"/>
    <w:rsid w:val="00431D49"/>
    <w:rsid w:val="004B65AD"/>
    <w:rsid w:val="00555F95"/>
    <w:rsid w:val="00566F70"/>
    <w:rsid w:val="005978BD"/>
    <w:rsid w:val="0061207C"/>
    <w:rsid w:val="0069687E"/>
    <w:rsid w:val="00704F8E"/>
    <w:rsid w:val="00A006AF"/>
    <w:rsid w:val="00B23419"/>
    <w:rsid w:val="00B276B8"/>
    <w:rsid w:val="00CB5A98"/>
    <w:rsid w:val="00DA7C72"/>
    <w:rsid w:val="00E573D7"/>
    <w:rsid w:val="00F45981"/>
    <w:rsid w:val="00F4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71F32"/>
  <w15:chartTrackingRefBased/>
  <w15:docId w15:val="{FF900D94-56FA-4369-8533-43AAA2AA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9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20C"/>
  </w:style>
  <w:style w:type="paragraph" w:styleId="Footer">
    <w:name w:val="footer"/>
    <w:basedOn w:val="Normal"/>
    <w:link w:val="FooterChar"/>
    <w:uiPriority w:val="99"/>
    <w:unhideWhenUsed/>
    <w:rsid w:val="00217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20C"/>
  </w:style>
  <w:style w:type="paragraph" w:styleId="ListParagraph">
    <w:name w:val="List Paragraph"/>
    <w:basedOn w:val="Normal"/>
    <w:uiPriority w:val="34"/>
    <w:qFormat/>
    <w:rsid w:val="0021720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459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54FE87DC3BD4E8A4FB291FF12B731" ma:contentTypeVersion="11" ma:contentTypeDescription="Create a new document." ma:contentTypeScope="" ma:versionID="a6208039529fcb7b17a5474b2d1d52b3">
  <xsd:schema xmlns:xsd="http://www.w3.org/2001/XMLSchema" xmlns:xs="http://www.w3.org/2001/XMLSchema" xmlns:p="http://schemas.microsoft.com/office/2006/metadata/properties" xmlns:ns2="7b82a250-6ad4-4726-b442-5ea20f63b162" xmlns:ns3="63ce3d9d-5f61-4a23-9cbf-1dfe7641d3e2" targetNamespace="http://schemas.microsoft.com/office/2006/metadata/properties" ma:root="true" ma:fieldsID="de9ec16987468c7a2e48b85565d85c3b" ns2:_="" ns3:_="">
    <xsd:import namespace="7b82a250-6ad4-4726-b442-5ea20f63b162"/>
    <xsd:import namespace="63ce3d9d-5f61-4a23-9cbf-1dfe7641d3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2a250-6ad4-4726-b442-5ea20f63b1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193171f-16b3-4c52-998a-585f0aa4e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e3d9d-5f61-4a23-9cbf-1dfe7641d3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8bbe93-e283-4033-959b-994af1c1b0e6}" ma:internalName="TaxCatchAll" ma:showField="CatchAllData" ma:web="63ce3d9d-5f61-4a23-9cbf-1dfe7641d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ce3d9d-5f61-4a23-9cbf-1dfe7641d3e2" xsi:nil="true"/>
    <lcf76f155ced4ddcb4097134ff3c332f xmlns="7b82a250-6ad4-4726-b442-5ea20f63b1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592D95-0CE1-4082-95C4-740BB1EA786F}"/>
</file>

<file path=customXml/itemProps2.xml><?xml version="1.0" encoding="utf-8"?>
<ds:datastoreItem xmlns:ds="http://schemas.openxmlformats.org/officeDocument/2006/customXml" ds:itemID="{FD7DC670-D6EC-478D-A4C3-53ADB5A6EC49}"/>
</file>

<file path=customXml/itemProps3.xml><?xml version="1.0" encoding="utf-8"?>
<ds:datastoreItem xmlns:ds="http://schemas.openxmlformats.org/officeDocument/2006/customXml" ds:itemID="{EA4B19B2-CC4E-404B-AB51-8359288339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1823</Characters>
  <Application>Microsoft Office Word</Application>
  <DocSecurity>0</DocSecurity>
  <Lines>56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Humphrey</dc:creator>
  <cp:keywords/>
  <dc:description/>
  <cp:lastModifiedBy>Tim Fluetsch</cp:lastModifiedBy>
  <cp:revision>3</cp:revision>
  <cp:lastPrinted>2022-04-25T20:49:00Z</cp:lastPrinted>
  <dcterms:created xsi:type="dcterms:W3CDTF">2025-07-05T15:39:00Z</dcterms:created>
  <dcterms:modified xsi:type="dcterms:W3CDTF">2026-03-21T20:06:00Z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0x010100A2354FE87DC3BD4E8A4FB291FF12B731</vt:lpwstr>
  </property>
</Properties>
</file>